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0FFD0" w14:textId="77777777" w:rsidR="00F14B84" w:rsidRPr="007716A6" w:rsidRDefault="00F14B84">
      <w:pPr>
        <w:rPr>
          <w:b/>
          <w:bCs/>
        </w:rPr>
      </w:pPr>
    </w:p>
    <w:p w14:paraId="56161227" w14:textId="77777777" w:rsidR="00F14B84" w:rsidRPr="007716A6" w:rsidRDefault="00F14B84">
      <w:r w:rsidRPr="007716A6">
        <w:rPr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794A3FBE" wp14:editId="1C0343F5">
                <wp:extent cx="1291590" cy="1211580"/>
                <wp:effectExtent l="19050" t="0" r="41910" b="45720"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121158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1D0F42" id="Srce 1" o:spid="_x0000_s1026" style="width:101.7pt;height: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91590,121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1blAIAAKsFAAAOAAAAZHJzL2Uyb0RvYy54bWysVEtv2zAMvg/YfxB0Xx0HzdYEdYogRYYB&#10;RVssHXpWZCk2IIsapbz260fJj2Zd0cOwHBTRJD+Sn0he3xwbw/YKfQ224PnFiDNlJZS13Rb8x9Pq&#10;0xVnPghbCgNWFfykPL+Zf/xwfXAzNYYKTKmQEYj1s4MreBWCm2WZl5VqhL8ApywpNWAjAom4zUoU&#10;B0JvTDYejT5nB8DSIUjlPX29bZV8nvC1VjI8aO1VYKbglFtIJ6ZzE89sfi1mWxSuqmWXhviHLBpR&#10;Wwo6QN2KINgO67+gmloieNDhQkKTgda1VKkGqiYfvapmXQmnUi1EjncDTf7/wcr7/SOyuqS348yK&#10;hp5ojVKxPDJzcH5GBmv3iJ3k6RrLPGps4j8VwI6JzdPApjoGJuljPp7mkymRLkmXj/N8cpX4zl7c&#10;HfrwVUHD4oWKUgJDolHs73ygmGTb28RwHkxdrmpjkoDbzdIg2wt629VqRL+YNLn8YWbs+57L6PiG&#10;J+FE1yyS0JadbuFkVAQ09rvSRBwVOk4pp5ZVQ0JCSmVD3qoqUao2z8l5sNjk0SMlnQAjsqb6BuwO&#10;oLdsQXrsttrOPrqq1PGD8+i9xFrnwSNFBhsG56a2gG8BGKqqi9za9yS11ESWNlCeqK0Q2nnzTq5q&#10;euE74cOjQBow6gpaGuGBDm3gUHDobpxVgL/e+h7tqUVIy9mBBrbg/udOoOLMfLM0EdP88jJOeBIu&#10;J1/GJOC5ZnOusbtmCdQ31PWUXbpG+2D6q0Zonmm3LGJUUgkrKXbBZcBeWIZ2kdB2kmqxSGY01U6E&#10;O7t2MoJHVmMDPx2fBbquzQNNyD30wy1mr5q9tY2eFha7ALpOk/DCa8c3bYTUON32iivnXE5WLzt2&#10;/hsAAP//AwBQSwMEFAAGAAgAAAAhABbXBVjeAAAABQEAAA8AAABkcnMvZG93bnJldi54bWxMj0FL&#10;AzEQhe+C/yGM4M0mtiLtdrNFhNqLKG2l0Fu6me5u3UyWTdpGf71TL3p5MLzHe9/ks+RaccI+NJ40&#10;3A8UCKTS24YqDR/r+d0YRIiGrGk9oYYvDDArrq9yk1l/piWeVrESXEIhMxrqGLtMylDW6EwY+A6J&#10;vb3vnYl89pW0vTlzuWvlUKlH6UxDvFCbDp9rLD9XR6dhvph8718W1WFz2L7G9dsobZfvSevbm/Q0&#10;BRExxb8wXPAZHQpm2vkj2SBaDfxI/FX2hmr0AGLHoYkagyxy+Z+++AEAAP//AwBQSwECLQAUAAYA&#10;CAAAACEAtoM4kv4AAADhAQAAEwAAAAAAAAAAAAAAAAAAAAAAW0NvbnRlbnRfVHlwZXNdLnhtbFBL&#10;AQItABQABgAIAAAAIQA4/SH/1gAAAJQBAAALAAAAAAAAAAAAAAAAAC8BAABfcmVscy8ucmVsc1BL&#10;AQItABQABgAIAAAAIQBJJH1blAIAAKsFAAAOAAAAAAAAAAAAAAAAAC4CAABkcnMvZTJvRG9jLnht&#10;bFBLAQItABQABgAIAAAAIQAW1wVY3gAAAAUBAAAPAAAAAAAAAAAAAAAAAO4EAABkcnMvZG93bnJl&#10;di54bWxQSwUGAAAAAAQABADzAAAA+QUAAAAA&#10;" path="m645795,302895v269081,-706755,1318498,,,908685c-672703,302895,376714,-403860,645795,302895xe" fillcolor="red" strokecolor="#c00000" strokeweight="1pt">
                <v:stroke joinstyle="miter"/>
                <v:path arrowok="t" o:connecttype="custom" o:connectlocs="645795,302895;645795,1211580;645795,302895" o:connectangles="0,0,0"/>
                <w10:anchorlock/>
              </v:shape>
            </w:pict>
          </mc:Fallback>
        </mc:AlternateContent>
      </w:r>
      <w:r w:rsidRPr="007716A6">
        <w:rPr>
          <w:b/>
          <w:bCs/>
        </w:rPr>
        <w:t xml:space="preserve"> </w:t>
      </w:r>
      <w:r w:rsidRPr="0049692A">
        <w:rPr>
          <w:b/>
          <w:bCs/>
          <w:color w:val="C00000"/>
        </w:rPr>
        <w:t>Srce</w:t>
      </w:r>
      <w:r w:rsidRPr="007716A6">
        <w:rPr>
          <w:b/>
          <w:bCs/>
          <w:color w:val="FF0000"/>
        </w:rPr>
        <w:t xml:space="preserve"> </w:t>
      </w:r>
      <w:r w:rsidRPr="007716A6">
        <w:t>je najvažniji simbol Valentinova. U davna vremena ljudi su vjerovali da je ono izvor svih naših emocija.  Darivanje srca znači darivanje samoga sebe.</w:t>
      </w:r>
    </w:p>
    <w:p w14:paraId="463A4E3D" w14:textId="79720F6E" w:rsidR="00F14B84" w:rsidRPr="007716A6" w:rsidRDefault="00F14B84">
      <w:r w:rsidRPr="007716A6">
        <w:t xml:space="preserve">                                  </w:t>
      </w:r>
      <w:r w:rsidR="00EA7EEA" w:rsidRPr="007716A6">
        <w:t xml:space="preserve"> </w:t>
      </w:r>
      <w:r w:rsidRPr="007716A6">
        <w:t>Kasnije se srce povezivalo samo s osjećajem ljubavi.</w:t>
      </w:r>
    </w:p>
    <w:p w14:paraId="6A4443BF" w14:textId="57E7DB64" w:rsidR="00F14B84" w:rsidRPr="007716A6" w:rsidRDefault="00F14B84"/>
    <w:p w14:paraId="16D1C46C" w14:textId="77777777" w:rsidR="00EA7EEA" w:rsidRPr="007716A6" w:rsidRDefault="00F14B84">
      <w:r w:rsidRPr="007716A6">
        <w:rPr>
          <w:noProof/>
          <w:lang w:val="en-US"/>
        </w:rPr>
        <w:drawing>
          <wp:inline distT="0" distB="0" distL="0" distR="0" wp14:anchorId="12442CEA" wp14:editId="5C7BCBA5">
            <wp:extent cx="2095500" cy="209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92A">
        <w:rPr>
          <w:b/>
          <w:bCs/>
          <w:color w:val="C00000"/>
        </w:rPr>
        <w:t>Crvene ruže</w:t>
      </w:r>
      <w:r w:rsidRPr="0049692A">
        <w:rPr>
          <w:color w:val="C00000"/>
        </w:rPr>
        <w:t xml:space="preserve"> </w:t>
      </w:r>
      <w:r w:rsidRPr="007716A6">
        <w:t>bile su navodno najomiljenije cvijeće rimske božice ljubavi Venere. Crvena je boja vatre i krvi i označava strast, energiju, čežnju i ljubav.</w:t>
      </w:r>
      <w:r w:rsidR="00EA7EEA" w:rsidRPr="007716A6">
        <w:t xml:space="preserve"> </w:t>
      </w:r>
    </w:p>
    <w:p w14:paraId="74D85F78" w14:textId="47CDCBEE" w:rsidR="00F14B84" w:rsidRPr="007716A6" w:rsidRDefault="00EA7EEA">
      <w:r w:rsidRPr="007716A6">
        <w:t xml:space="preserve">                                                    </w:t>
      </w:r>
      <w:r w:rsidR="0086700F" w:rsidRPr="007716A6">
        <w:t xml:space="preserve">Prema jednoj verziji mita </w:t>
      </w:r>
      <w:r w:rsidRPr="007716A6">
        <w:t xml:space="preserve">ruža </w:t>
      </w:r>
      <w:r w:rsidR="0086700F" w:rsidRPr="007716A6">
        <w:t xml:space="preserve">je </w:t>
      </w:r>
      <w:r w:rsidRPr="007716A6">
        <w:t xml:space="preserve">dobila crvenu boju kad se Venera nabola na jednu od  ružinih trnova i </w:t>
      </w:r>
      <w:r w:rsidR="0086700F" w:rsidRPr="007716A6">
        <w:t xml:space="preserve">njena </w:t>
      </w:r>
      <w:r w:rsidRPr="007716A6">
        <w:t>krv je natopila ružu.</w:t>
      </w:r>
    </w:p>
    <w:p w14:paraId="6B63439A" w14:textId="5A25514C" w:rsidR="00EA7EEA" w:rsidRPr="007716A6" w:rsidRDefault="00EA7EEA"/>
    <w:p w14:paraId="64ACAF3E" w14:textId="4C364026" w:rsidR="00EA7EEA" w:rsidRPr="007716A6" w:rsidRDefault="00EA7EEA">
      <w:r w:rsidRPr="007716A6">
        <w:rPr>
          <w:noProof/>
          <w:lang w:val="en-US"/>
        </w:rPr>
        <w:drawing>
          <wp:inline distT="0" distB="0" distL="0" distR="0" wp14:anchorId="0DDCF7C3" wp14:editId="71199F38">
            <wp:extent cx="2293620" cy="2255520"/>
            <wp:effectExtent l="0" t="0" r="0" b="0"/>
            <wp:docPr id="3" name="Slika 3" descr="Vidi izvornu sl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di izvornu sli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6A6">
        <w:t xml:space="preserve">  </w:t>
      </w:r>
      <w:r w:rsidRPr="0049692A">
        <w:rPr>
          <w:b/>
          <w:bCs/>
          <w:color w:val="C00000"/>
        </w:rPr>
        <w:t>Golubice</w:t>
      </w:r>
      <w:r w:rsidRPr="007716A6">
        <w:rPr>
          <w:b/>
          <w:bCs/>
          <w:color w:val="FF0000"/>
        </w:rPr>
        <w:t xml:space="preserve"> </w:t>
      </w:r>
      <w:r w:rsidRPr="007716A6">
        <w:t xml:space="preserve">su simbol zaljubljenosti, odanosti i ljubavi. One cijeli život ostaju vjerne svom odabraniku </w:t>
      </w:r>
      <w:r w:rsidR="0086700F" w:rsidRPr="007716A6">
        <w:t>i zajedno s njim podižu mlade.</w:t>
      </w:r>
    </w:p>
    <w:p w14:paraId="5847CD71" w14:textId="55A14782" w:rsidR="0086700F" w:rsidRPr="007716A6" w:rsidRDefault="0086700F"/>
    <w:p w14:paraId="27412FCD" w14:textId="026E3CA4" w:rsidR="0086700F" w:rsidRPr="007716A6" w:rsidRDefault="0086700F">
      <w:r w:rsidRPr="007716A6">
        <w:rPr>
          <w:noProof/>
          <w:lang w:val="en-US"/>
        </w:rPr>
        <w:lastRenderedPageBreak/>
        <w:drawing>
          <wp:inline distT="0" distB="0" distL="0" distR="0" wp14:anchorId="3BEACC34" wp14:editId="75466A18">
            <wp:extent cx="2800800" cy="3034800"/>
            <wp:effectExtent l="0" t="0" r="0" b="0"/>
            <wp:docPr id="4" name="Slika 4" descr="Vidi izvornu sl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di izvornu slik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840" w:rsidRPr="0049692A">
        <w:rPr>
          <w:b/>
          <w:color w:val="C00000"/>
        </w:rPr>
        <w:t>Kupidon</w:t>
      </w:r>
      <w:r w:rsidR="00C30840" w:rsidRPr="007716A6">
        <w:t>, drevni rimski bog ljubavi, asistent i stalni pratilac majke Venere, utjelovljuje privlačnost i nastavak života na Zemlji. Prikazivan je kao anđeo s lukom i strijelama.  Te strijele su „ljubavne želje“ i zna se što se svakome od nas dogodi kad postanemo Kupidonova meta.</w:t>
      </w:r>
      <w:bookmarkStart w:id="0" w:name="_GoBack"/>
      <w:bookmarkEnd w:id="0"/>
    </w:p>
    <w:p w14:paraId="31772F32" w14:textId="445A5679" w:rsidR="00C30840" w:rsidRPr="007716A6" w:rsidRDefault="00C30840"/>
    <w:p w14:paraId="58B43A78" w14:textId="4808E25A" w:rsidR="00C30840" w:rsidRPr="007716A6" w:rsidRDefault="00C30840" w:rsidP="007716A6">
      <w:pPr>
        <w:ind w:left="7080"/>
      </w:pPr>
      <w:r w:rsidRPr="007716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716A6">
        <w:rPr>
          <w:color w:val="C00000"/>
        </w:rPr>
        <w:t>Lara Vasilevski, 3.b</w:t>
      </w:r>
    </w:p>
    <w:p w14:paraId="73F77050" w14:textId="769CAF5C" w:rsidR="0086700F" w:rsidRDefault="0086700F">
      <w:pPr>
        <w:rPr>
          <w:sz w:val="28"/>
          <w:szCs w:val="28"/>
        </w:rPr>
      </w:pPr>
    </w:p>
    <w:p w14:paraId="740057D3" w14:textId="77777777" w:rsidR="0086700F" w:rsidRDefault="0086700F">
      <w:pPr>
        <w:rPr>
          <w:sz w:val="28"/>
          <w:szCs w:val="28"/>
        </w:rPr>
      </w:pPr>
    </w:p>
    <w:p w14:paraId="6D049CEF" w14:textId="65055D7B" w:rsidR="0086700F" w:rsidRDefault="0086700F">
      <w:pPr>
        <w:rPr>
          <w:sz w:val="28"/>
          <w:szCs w:val="28"/>
        </w:rPr>
      </w:pPr>
    </w:p>
    <w:p w14:paraId="19E01DD0" w14:textId="77777777" w:rsidR="0086700F" w:rsidRDefault="0086700F">
      <w:pPr>
        <w:rPr>
          <w:sz w:val="28"/>
          <w:szCs w:val="28"/>
        </w:rPr>
      </w:pPr>
    </w:p>
    <w:p w14:paraId="0E43DD44" w14:textId="77777777" w:rsidR="00F14B84" w:rsidRPr="00F14B84" w:rsidRDefault="00F14B84">
      <w:pPr>
        <w:rPr>
          <w:sz w:val="28"/>
          <w:szCs w:val="28"/>
        </w:rPr>
      </w:pPr>
    </w:p>
    <w:sectPr w:rsidR="00F14B84" w:rsidRPr="00F1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84"/>
    <w:rsid w:val="0049692A"/>
    <w:rsid w:val="007716A6"/>
    <w:rsid w:val="0086700F"/>
    <w:rsid w:val="00A41726"/>
    <w:rsid w:val="00C30840"/>
    <w:rsid w:val="00EA7EEA"/>
    <w:rsid w:val="00F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5EDD"/>
  <w15:chartTrackingRefBased/>
  <w15:docId w15:val="{879867A0-4F4D-4E09-927A-57FD934B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Jurišić</dc:creator>
  <cp:keywords/>
  <dc:description/>
  <cp:lastModifiedBy>xyz</cp:lastModifiedBy>
  <cp:revision>4</cp:revision>
  <dcterms:created xsi:type="dcterms:W3CDTF">2021-02-11T21:33:00Z</dcterms:created>
  <dcterms:modified xsi:type="dcterms:W3CDTF">2021-02-11T23:59:00Z</dcterms:modified>
</cp:coreProperties>
</file>